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029.0" w:type="dxa"/>
        <w:jc w:val="left"/>
        <w:tblInd w:w="-2477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3029"/>
        <w:tblGridChange w:id="0">
          <w:tblGrid>
            <w:gridCol w:w="13029"/>
          </w:tblGrid>
        </w:tblGridChange>
      </w:tblGrid>
      <w:tr>
        <w:trPr>
          <w:trHeight w:val="640" w:hRule="atLeast"/>
        </w:trPr>
        <w:tc>
          <w:tcPr>
            <w:shd w:fill="775f55" w:val="clear"/>
            <w:tcMar>
              <w:top w:w="14.0" w:type="dxa"/>
              <w:bottom w:w="14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wentieth Century" w:cs="Twentieth Century" w:eastAsia="Twentieth Century" w:hAnsi="Twentieth Century"/>
                <w:b w:val="0"/>
                <w:i w:val="0"/>
                <w:smallCaps w:val="0"/>
                <w:strike w:val="0"/>
                <w:color w:val="ffffff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b w:val="0"/>
                <w:i w:val="0"/>
                <w:smallCaps w:val="0"/>
                <w:strike w:val="0"/>
                <w:color w:val="ffffff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Adrià de Gea Molina</w:t>
            </w:r>
          </w:p>
        </w:tc>
      </w:tr>
    </w:tbl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wentieth Century" w:cs="Twentieth Century" w:eastAsia="Twentieth Century" w:hAnsi="Twentieth Century"/>
          <w:b w:val="0"/>
          <w:i w:val="0"/>
          <w:smallCaps w:val="0"/>
          <w:strike w:val="0"/>
          <w:color w:val="ffff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38.0" w:type="dxa"/>
        <w:jc w:val="left"/>
        <w:tblInd w:w="-247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96"/>
        <w:gridCol w:w="7442"/>
        <w:tblGridChange w:id="0">
          <w:tblGrid>
            <w:gridCol w:w="2496"/>
            <w:gridCol w:w="7442"/>
          </w:tblGrid>
        </w:tblGridChange>
      </w:tblGrid>
      <w:tr>
        <w:trPr>
          <w:trHeight w:val="360" w:hRule="atLeast"/>
        </w:trPr>
        <w:tc>
          <w:tcPr>
            <w:tcBorders>
              <w:top w:color="ffffff" w:space="0" w:sz="36" w:val="single"/>
              <w:left w:color="000000" w:space="0" w:sz="0" w:val="nil"/>
              <w:bottom w:color="000000" w:space="0" w:sz="0" w:val="nil"/>
              <w:right w:color="ffffff" w:space="0" w:sz="36" w:val="single"/>
            </w:tcBorders>
            <w:shd w:fill="b85b22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wentieth Century" w:cs="Twentieth Century" w:eastAsia="Twentieth Century" w:hAnsi="Twentieth Century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21/01/2019</w:t>
            </w:r>
          </w:p>
        </w:tc>
        <w:tc>
          <w:tcPr>
            <w:tcBorders>
              <w:top w:color="ffffff" w:space="0" w:sz="36" w:val="single"/>
              <w:left w:color="ffffff" w:space="0" w:sz="36" w:val="single"/>
              <w:bottom w:color="000000" w:space="0" w:sz="0" w:val="nil"/>
              <w:right w:color="000000" w:space="0" w:sz="0" w:val="nil"/>
            </w:tcBorders>
            <w:shd w:fill="94b6d2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</w:rPr>
              <w:drawing>
                <wp:inline distB="0" distT="0" distL="114300" distR="114300">
                  <wp:extent cx="1263650" cy="1685290"/>
                  <wp:effectExtent b="38100" l="38100" r="38100" t="38100"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0" cy="1685290"/>
                          </a:xfrm>
                          <a:prstGeom prst="rect"/>
                          <a:ln w="38100">
                            <a:solidFill>
                              <a:srgbClr val="FFFFFF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58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wentieth Century" w:cs="Twentieth Century" w:eastAsia="Twentieth Century" w:hAnsi="Twentieth Century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Barcelona, 08339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wentieth Century" w:cs="Twentieth Century" w:eastAsia="Twentieth Century" w:hAnsi="Twentieth Century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wentieth Century" w:cs="Twentieth Century" w:eastAsia="Twentieth Century" w:hAnsi="Twentieth Century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722 51 73 19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wentieth Century" w:cs="Twentieth Century" w:eastAsia="Twentieth Century" w:hAnsi="Twentieth Century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wentieth Century" w:cs="Twentieth Century" w:eastAsia="Twentieth Century" w:hAnsi="Twentieth Century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hyperlink r:id="rId7">
              <w:r w:rsidDel="00000000" w:rsidR="00000000" w:rsidRPr="00000000">
                <w:rPr>
                  <w:rFonts w:ascii="Twentieth Century" w:cs="Twentieth Century" w:eastAsia="Twentieth Century" w:hAnsi="Twentieth Century"/>
                  <w:b w:val="0"/>
                  <w:i w:val="0"/>
                  <w:smallCaps w:val="0"/>
                  <w:strike w:val="0"/>
                  <w:color w:val="f7b615"/>
                  <w:sz w:val="28"/>
                  <w:szCs w:val="28"/>
                  <w:u w:val="single"/>
                  <w:shd w:fill="auto" w:val="clear"/>
                  <w:vertAlign w:val="baseline"/>
                  <w:rtl w:val="0"/>
                </w:rPr>
                <w:t xml:space="preserve">degeamolinaa@gmail.com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wentieth Century" w:cs="Twentieth Century" w:eastAsia="Twentieth Century" w:hAnsi="Twentieth Century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wentieth Century" w:cs="Twentieth Century" w:eastAsia="Twentieth Century" w:hAnsi="Twentieth Century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hyperlink r:id="rId8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1155cc"/>
                  <w:sz w:val="28"/>
                  <w:szCs w:val="28"/>
                  <w:highlight w:val="white"/>
                  <w:u w:val="single"/>
                  <w:vertAlign w:val="baseline"/>
                  <w:rtl w:val="0"/>
                </w:rPr>
                <w:t xml:space="preserve">https://lopeztia.wixsite.com/pfiadministratiu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pStyle w:val="Heading1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jc w:val="both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Educación</w:t>
      </w:r>
    </w:p>
    <w:p w:rsidR="00000000" w:rsidDel="00000000" w:rsidP="00000000" w:rsidRDefault="00000000" w:rsidRPr="00000000" w14:paraId="00000011">
      <w:pPr>
        <w:pStyle w:val="Heading2"/>
        <w:spacing w:line="240" w:lineRule="auto"/>
        <w:jc w:val="both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Institut Premià de Mar</w:t>
      </w:r>
    </w:p>
    <w:p w:rsidR="00000000" w:rsidDel="00000000" w:rsidP="00000000" w:rsidRDefault="00000000" w:rsidRPr="00000000" w14:paraId="00000012">
      <w:pPr>
        <w:spacing w:after="0" w:line="240" w:lineRule="auto"/>
        <w:ind w:left="360" w:hanging="360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Curso 2018-2019</w:t>
      </w:r>
    </w:p>
    <w:p w:rsidR="00000000" w:rsidDel="00000000" w:rsidP="00000000" w:rsidRDefault="00000000" w:rsidRPr="00000000" w14:paraId="00000013">
      <w:pPr>
        <w:pStyle w:val="Heading1"/>
        <w:jc w:val="both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experiencia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Arial" w:cs="Arial" w:eastAsia="Arial" w:hAnsi="Arial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Tengo una gran amplia trayectoria jugando a fútbol desde categorías inferiores. Como tengo tanta experiencia me gustaría seguir estudiando algo relacionado con el deporte.</w:t>
      </w:r>
    </w:p>
    <w:p w:rsidR="00000000" w:rsidDel="00000000" w:rsidP="00000000" w:rsidRDefault="00000000" w:rsidRPr="00000000" w14:paraId="00000016">
      <w:pPr>
        <w:pStyle w:val="Heading1"/>
        <w:jc w:val="both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Aptitudes y habilidades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4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Se me da bien jugar al fútbol, jugar a la play, estudiar matemáticas, cocinar, soy manitas y sobretodo cuidar a los animales.</w:t>
      </w:r>
    </w:p>
    <w:p w:rsidR="00000000" w:rsidDel="00000000" w:rsidP="00000000" w:rsidRDefault="00000000" w:rsidRPr="00000000" w14:paraId="00000018">
      <w:pPr>
        <w:pStyle w:val="Heading1"/>
        <w:jc w:val="both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Comunicación</w:t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Se me da bien trabajar en grupo porque me gusta comunicarme con la gente y colaborar con ideas, ya que así el trabajo es más rápido y dinámico.</w:t>
      </w:r>
    </w:p>
    <w:p w:rsidR="00000000" w:rsidDel="00000000" w:rsidP="00000000" w:rsidRDefault="00000000" w:rsidRPr="00000000" w14:paraId="0000001A">
      <w:pPr>
        <w:spacing w:after="0" w:line="24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/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9" w:w="11907"/>
      <w:pgMar w:bottom="1080" w:top="1080" w:left="3557" w:right="108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wentieth 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widowControl w:val="1"/>
      <w:pBdr>
        <w:top w:color="94b6d2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2491" w:right="0" w:firstLine="2491"/>
      <w:jc w:val="right"/>
      <w:rPr>
        <w:rFonts w:ascii="Twentieth Century" w:cs="Twentieth Century" w:eastAsia="Twentieth Century" w:hAnsi="Twentieth Century"/>
        <w:b w:val="0"/>
        <w:i w:val="0"/>
        <w:smallCaps w:val="0"/>
        <w:strike w:val="0"/>
        <w:color w:val="775f55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wentieth Century" w:cs="Twentieth Century" w:eastAsia="Twentieth Century" w:hAnsi="Twentieth Century"/>
        <w:b w:val="0"/>
        <w:i w:val="0"/>
        <w:smallCaps w:val="0"/>
        <w:strike w:val="0"/>
        <w:color w:val="775f55"/>
        <w:sz w:val="22"/>
        <w:szCs w:val="22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Twentieth Century" w:cs="Twentieth Century" w:eastAsia="Twentieth Century" w:hAnsi="Twentieth Century"/>
        <w:b w:val="0"/>
        <w:i w:val="0"/>
        <w:smallCaps w:val="0"/>
        <w:strike w:val="0"/>
        <w:color w:val="775f55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color="94b6d2" w:space="1" w:sz="4" w:val="single"/>
        <w:right w:space="0" w:sz="0" w:val="nil"/>
        <w:between w:space="0" w:sz="0" w:val="nil"/>
      </w:pBdr>
      <w:shd w:fill="auto" w:val="clear"/>
      <w:spacing w:after="0" w:before="0" w:line="240" w:lineRule="auto"/>
      <w:ind w:left="-2491" w:right="0" w:firstLine="2491"/>
      <w:jc w:val="right"/>
      <w:rPr>
        <w:rFonts w:ascii="Twentieth Century" w:cs="Twentieth Century" w:eastAsia="Twentieth Century" w:hAnsi="Twentieth Century"/>
        <w:b w:val="1"/>
        <w:i w:val="0"/>
        <w:smallCaps w:val="0"/>
        <w:strike w:val="0"/>
        <w:color w:val="775f55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wentieth Century" w:cs="Twentieth Century" w:eastAsia="Twentieth Century" w:hAnsi="Twentieth Century"/>
        <w:b w:val="1"/>
        <w:i w:val="0"/>
        <w:smallCaps w:val="0"/>
        <w:strike w:val="0"/>
        <w:color w:val="775f55"/>
        <w:sz w:val="22"/>
        <w:szCs w:val="22"/>
        <w:u w:val="none"/>
        <w:shd w:fill="auto" w:val="clear"/>
        <w:vertAlign w:val="baseline"/>
        <w:rtl w:val="0"/>
      </w:rPr>
      <w:t xml:space="preserve">Adrià de Gea Molina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wentieth Century" w:cs="Twentieth Century" w:eastAsia="Twentieth Century" w:hAnsi="Twentieth Century"/>
        <w:sz w:val="23"/>
        <w:szCs w:val="23"/>
        <w:lang w:val="es-ES_tradnl"/>
      </w:rPr>
    </w:rPrDefault>
    <w:pPrDefault>
      <w:pPr>
        <w:spacing w:after="180" w:line="264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40" w:before="480" w:line="240" w:lineRule="auto"/>
    </w:pPr>
    <w:rPr>
      <w:b w:val="1"/>
      <w:smallCaps w:val="1"/>
      <w:color w:val="b85b22"/>
      <w:sz w:val="24"/>
      <w:szCs w:val="24"/>
    </w:rPr>
  </w:style>
  <w:style w:type="paragraph" w:styleId="Heading2">
    <w:name w:val="heading 2"/>
    <w:basedOn w:val="Normal"/>
    <w:next w:val="Normal"/>
    <w:pPr>
      <w:spacing w:after="40" w:lineRule="auto"/>
    </w:pPr>
    <w:rPr>
      <w:b w:val="1"/>
      <w:color w:val="355d7e"/>
      <w:sz w:val="24"/>
      <w:szCs w:val="24"/>
    </w:rPr>
  </w:style>
  <w:style w:type="paragraph" w:styleId="Heading3">
    <w:name w:val="heading 3"/>
    <w:basedOn w:val="Normal"/>
    <w:next w:val="Normal"/>
    <w:pPr>
      <w:spacing w:after="60" w:before="240" w:lineRule="auto"/>
    </w:pPr>
    <w:rPr>
      <w:b w:val="1"/>
      <w:color w:val="000000"/>
    </w:rPr>
  </w:style>
  <w:style w:type="paragraph" w:styleId="Heading4">
    <w:name w:val="heading 4"/>
    <w:basedOn w:val="Normal"/>
    <w:next w:val="Normal"/>
    <w:pPr>
      <w:spacing w:after="0" w:before="240" w:lineRule="auto"/>
    </w:pPr>
    <w:rPr>
      <w:smallCaps w:val="1"/>
    </w:rPr>
  </w:style>
  <w:style w:type="paragraph" w:styleId="Heading5">
    <w:name w:val="heading 5"/>
    <w:basedOn w:val="Normal"/>
    <w:next w:val="Normal"/>
    <w:pPr>
      <w:spacing w:after="0" w:before="200" w:lineRule="auto"/>
    </w:pPr>
    <w:rPr>
      <w:b w:val="1"/>
      <w:color w:val="775f55"/>
    </w:rPr>
  </w:style>
  <w:style w:type="paragraph" w:styleId="Heading6">
    <w:name w:val="heading 6"/>
    <w:basedOn w:val="Normal"/>
    <w:next w:val="Normal"/>
    <w:pPr>
      <w:spacing w:after="0" w:lineRule="auto"/>
    </w:pPr>
    <w:rPr>
      <w:b w:val="1"/>
      <w:color w:val="7b3d16"/>
    </w:rPr>
  </w:style>
  <w:style w:type="paragraph" w:styleId="Title">
    <w:name w:val="Title"/>
    <w:basedOn w:val="Normal"/>
    <w:next w:val="Normal"/>
    <w:pPr>
      <w:spacing w:after="0" w:line="240" w:lineRule="auto"/>
    </w:pPr>
    <w:rPr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a5a5a"/>
      <w:sz w:val="22"/>
      <w:szCs w:val="22"/>
    </w:rPr>
  </w:style>
  <w:style w:type="table" w:styleId="Table1">
    <w:basedOn w:val="TableNormal"/>
    <w:pPr>
      <w:spacing w:after="0" w:line="240" w:lineRule="auto"/>
    </w:pPr>
    <w:rPr>
      <w:b w:val="1"/>
      <w:color w:val="ffffff"/>
    </w:rPr>
    <w:tblPr>
      <w:tblStyleRowBandSize w:val="1"/>
      <w:tblStyleColBandSize w:val="1"/>
      <w:tblCellMar>
        <w:top w:w="0.0" w:type="dxa"/>
        <w:left w:w="2448.0" w:type="dxa"/>
        <w:bottom w:w="0.0" w:type="dxa"/>
        <w:right w:w="115.0" w:type="dxa"/>
      </w:tblCellMar>
    </w:tblPr>
    <w:tcPr>
      <w:shd w:fill="auto" w:val="clear"/>
    </w:tc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mailto:degeamolinaa@gmail.com" TargetMode="External"/><Relationship Id="rId8" Type="http://schemas.openxmlformats.org/officeDocument/2006/relationships/hyperlink" Target="https://lopeztia.wixsite.com/pfiadministrati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